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Default="001E15F3" w:rsidP="001E15F3">
      <w:pPr>
        <w:pStyle w:val="a3"/>
      </w:pPr>
      <w:r>
        <w:t xml:space="preserve">ПРОЕКТ </w:t>
      </w:r>
    </w:p>
    <w:p w:rsidR="001E15F3" w:rsidRPr="004D3338" w:rsidRDefault="001E15F3" w:rsidP="001E15F3">
      <w:pPr>
        <w:pStyle w:val="a3"/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Управления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E94588">
        <w:rPr>
          <w:rFonts w:ascii="Times New Roman" w:hAnsi="Times New Roman" w:cs="Times New Roman"/>
          <w:sz w:val="26"/>
          <w:szCs w:val="26"/>
        </w:rPr>
        <w:t xml:space="preserve">– </w:t>
      </w:r>
      <w:r w:rsidRPr="00E94588">
        <w:rPr>
          <w:rFonts w:ascii="Times New Roman" w:hAnsi="Times New Roman" w:cs="Times New Roman"/>
          <w:sz w:val="26"/>
          <w:szCs w:val="28"/>
        </w:rPr>
        <w:t>11-3-4-07</w:t>
      </w:r>
      <w:r w:rsidR="00F50584" w:rsidRPr="00E94588">
        <w:rPr>
          <w:rFonts w:ascii="Times New Roman" w:hAnsi="Times New Roman" w:cs="Times New Roman"/>
          <w:sz w:val="26"/>
          <w:szCs w:val="28"/>
        </w:rPr>
        <w:t>1</w:t>
      </w:r>
      <w:r w:rsidRPr="00E94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юридических лиц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>регулирование в сфере налогообложения доходов юридических лиц и индивидуальных предпринимателей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552F4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</w:t>
      </w:r>
      <w:r w:rsidR="006634C7" w:rsidRPr="006634C7">
        <w:rPr>
          <w:sz w:val="26"/>
          <w:szCs w:val="26"/>
        </w:rPr>
        <w:t>старший</w:t>
      </w:r>
      <w:r w:rsidR="006634C7">
        <w:rPr>
          <w:sz w:val="26"/>
          <w:szCs w:val="26"/>
        </w:rPr>
        <w:t xml:space="preserve"> </w:t>
      </w:r>
      <w:r w:rsidRPr="006634C7">
        <w:rPr>
          <w:sz w:val="26"/>
          <w:szCs w:val="26"/>
        </w:rPr>
        <w:t>государственный налоговый инспектор отдела.</w:t>
      </w:r>
      <w:r w:rsidRPr="00AA5DD3">
        <w:rPr>
          <w:sz w:val="26"/>
          <w:szCs w:val="26"/>
        </w:rPr>
        <w:t xml:space="preserve"> </w:t>
      </w:r>
    </w:p>
    <w:p w:rsidR="00D6256A" w:rsidRDefault="009F1AA4" w:rsidP="00D6256A">
      <w:pPr>
        <w:rPr>
          <w:rFonts w:cs="Times New Roman"/>
          <w:sz w:val="26"/>
          <w:szCs w:val="26"/>
        </w:rPr>
      </w:pPr>
      <w:r w:rsidRPr="009F1AA4">
        <w:rPr>
          <w:rFonts w:cs="Times New Roman"/>
          <w:sz w:val="26"/>
          <w:szCs w:val="26"/>
        </w:rPr>
        <w:t>Государственный налоговый инспектор отдела исполняет обязанности старшего государственного налогового инспектора отдела на период его отсутствия.</w:t>
      </w:r>
    </w:p>
    <w:p w:rsidR="009F1AA4" w:rsidRDefault="009F1AA4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EC4666">
        <w:rPr>
          <w:spacing w:val="-2"/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D6256A" w:rsidRPr="00A506D5" w:rsidRDefault="00D6256A" w:rsidP="00D6256A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C46CE" w:rsidRPr="006C46CE" w:rsidRDefault="006C46CE" w:rsidP="006C46CE">
      <w:pPr>
        <w:widowControl w:val="0"/>
        <w:rPr>
          <w:rFonts w:eastAsia="Calibri" w:cs="Times New Roman"/>
          <w:sz w:val="26"/>
          <w:szCs w:val="26"/>
        </w:rPr>
      </w:pPr>
      <w:r w:rsidRPr="006C46CE">
        <w:rPr>
          <w:rFonts w:eastAsia="Calibri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 xml:space="preserve"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</w:t>
      </w:r>
      <w:r w:rsidRPr="008C56B7">
        <w:rPr>
          <w:rFonts w:ascii="Times New Roman" w:hAnsi="Times New Roman"/>
          <w:sz w:val="26"/>
          <w:szCs w:val="26"/>
        </w:rPr>
        <w:lastRenderedPageBreak/>
        <w:t>порядке исчисления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C56B7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Президиума Верховного Совета РСФСР от 17 июня 1991 г.        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12 августа 2004 г.         № 410 «О порядке </w:t>
      </w:r>
      <w:proofErr w:type="gramStart"/>
      <w:r w:rsidRPr="008C56B7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декабря 2005 г.       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декабря 2009 г.        № 1088 «О государственной автоматизированной системе «Управление»,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8C56B7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и инструкции по его применению»,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Минфина от 2 июля 2010 г. № 66н «О формах бухгалтерской отчетности организаций»,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56B7">
        <w:rPr>
          <w:rFonts w:ascii="Times New Roman" w:hAnsi="Times New Roman"/>
          <w:sz w:val="26"/>
          <w:szCs w:val="26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8C56B7">
        <w:rPr>
          <w:rFonts w:ascii="Times New Roman" w:hAnsi="Times New Roman"/>
          <w:sz w:val="26"/>
          <w:szCs w:val="26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8C56B7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C56B7">
        <w:rPr>
          <w:rFonts w:ascii="Times New Roman" w:hAnsi="Times New Roman"/>
          <w:sz w:val="26"/>
          <w:szCs w:val="26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090BB4" w:rsidRDefault="00B12B90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Pr="00675A07">
        <w:rPr>
          <w:rFonts w:cs="Times New Roman"/>
          <w:sz w:val="26"/>
          <w:szCs w:val="26"/>
        </w:rPr>
        <w:lastRenderedPageBreak/>
        <w:t>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6634C7">
        <w:rPr>
          <w:rFonts w:cs="Times New Roman"/>
          <w:sz w:val="26"/>
          <w:szCs w:val="26"/>
        </w:rPr>
        <w:t xml:space="preserve">6.6. Наличие базовых умений: </w:t>
      </w:r>
      <w:r w:rsidR="00696A28" w:rsidRPr="006634C7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696A28" w:rsidRPr="006634C7">
        <w:rPr>
          <w:sz w:val="26"/>
        </w:rPr>
        <w:t>умение управлять изменениями.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Pr="00FA18D1">
        <w:rPr>
          <w:rFonts w:cs="Times New Roman"/>
          <w:sz w:val="26"/>
          <w:szCs w:val="26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налогообложения юридических лиц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>
        <w:rPr>
          <w:sz w:val="26"/>
        </w:rPr>
        <w:lastRenderedPageBreak/>
        <w:t>принима</w:t>
      </w:r>
      <w:r w:rsidRPr="00E9533A">
        <w:rPr>
          <w:sz w:val="26"/>
        </w:rPr>
        <w:t>т</w:t>
      </w:r>
      <w:r>
        <w:rPr>
          <w:sz w:val="26"/>
        </w:rPr>
        <w:t>ь</w:t>
      </w:r>
      <w:r w:rsidRPr="00E9533A">
        <w:rPr>
          <w:sz w:val="26"/>
        </w:rPr>
        <w:t xml:space="preserve">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осуществлят</w:t>
      </w:r>
      <w:r>
        <w:rPr>
          <w:sz w:val="26"/>
        </w:rPr>
        <w:t>ь</w:t>
      </w:r>
      <w:r w:rsidRPr="00E9533A">
        <w:rPr>
          <w:sz w:val="26"/>
        </w:rPr>
        <w:t xml:space="preserve"> подготовку информации по заданиям ФНС России, Правительства Ставропольского края;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выполнят</w:t>
      </w:r>
      <w:r>
        <w:rPr>
          <w:sz w:val="26"/>
        </w:rPr>
        <w:t>ь</w:t>
      </w:r>
      <w:r w:rsidRPr="00E9533A">
        <w:rPr>
          <w:sz w:val="26"/>
        </w:rPr>
        <w:t xml:space="preserve"> прика</w:t>
      </w:r>
      <w:r w:rsidR="002A0D32">
        <w:rPr>
          <w:sz w:val="26"/>
        </w:rPr>
        <w:t>зы и распоряжения руководителя У</w:t>
      </w:r>
      <w:r w:rsidRPr="00E9533A">
        <w:rPr>
          <w:sz w:val="26"/>
        </w:rPr>
        <w:t xml:space="preserve">правления, заместителя руководителя </w:t>
      </w:r>
      <w:r w:rsidR="002A0D32">
        <w:rPr>
          <w:sz w:val="26"/>
        </w:rPr>
        <w:t>У</w:t>
      </w:r>
      <w:r w:rsidRPr="00E9533A">
        <w:rPr>
          <w:sz w:val="26"/>
        </w:rPr>
        <w:t>правления, координирующего работу отдела, указания и поручения начальника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файлы с ограничительной пометкой «ДСП»;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</w:t>
      </w:r>
      <w:r>
        <w:rPr>
          <w:sz w:val="26"/>
        </w:rPr>
        <w:t>ть</w:t>
      </w:r>
      <w:r w:rsidRPr="00E9533A">
        <w:rPr>
          <w:sz w:val="26"/>
        </w:rPr>
        <w:t xml:space="preserve"> требования по защите информации;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комплектности закрепленного оборудования;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9533A">
        <w:rPr>
          <w:sz w:val="26"/>
        </w:rPr>
        <w:t>криптоключах</w:t>
      </w:r>
      <w:proofErr w:type="spellEnd"/>
      <w:r w:rsidRPr="00E9533A">
        <w:rPr>
          <w:sz w:val="26"/>
        </w:rPr>
        <w:t>;</w:t>
      </w:r>
    </w:p>
    <w:p w:rsidR="00125BDD" w:rsidRPr="00E9533A" w:rsidRDefault="00125BDD" w:rsidP="00E9533A">
      <w:pPr>
        <w:shd w:val="clear" w:color="auto" w:fill="FFFFFF"/>
        <w:rPr>
          <w:sz w:val="26"/>
        </w:rPr>
      </w:pPr>
      <w:r w:rsidRPr="006C3742">
        <w:rPr>
          <w:sz w:val="26"/>
        </w:rPr>
        <w:t>осуществлять прием и регистрацию всей входящей корреспонденции,  регистрацию и отправку всей исходящей корреспонденции;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системе электронного документооборота «СЭД-Регион»;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</w:t>
      </w:r>
      <w:r w:rsidR="00B5171D" w:rsidRPr="00B5171D">
        <w:rPr>
          <w:sz w:val="26"/>
        </w:rPr>
        <w:t>АИС Налог-3</w:t>
      </w:r>
      <w:r w:rsidRPr="00E9533A">
        <w:rPr>
          <w:sz w:val="26"/>
        </w:rPr>
        <w:t>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9533A">
        <w:rPr>
          <w:sz w:val="26"/>
        </w:rPr>
        <w:t xml:space="preserve"> по следующему перечню налогов, курируемых отделом:</w:t>
      </w:r>
    </w:p>
    <w:p w:rsidR="00F20965" w:rsidRPr="00F20965" w:rsidRDefault="00F20965" w:rsidP="00F20965">
      <w:pPr>
        <w:shd w:val="clear" w:color="auto" w:fill="FFFFFF"/>
        <w:rPr>
          <w:sz w:val="26"/>
        </w:rPr>
      </w:pPr>
      <w:r w:rsidRPr="00F20965">
        <w:rPr>
          <w:sz w:val="26"/>
        </w:rPr>
        <w:t>- упрощённая система налогообложения;</w:t>
      </w:r>
    </w:p>
    <w:p w:rsidR="00F20965" w:rsidRPr="00F20965" w:rsidRDefault="00F20965" w:rsidP="00F20965">
      <w:pPr>
        <w:shd w:val="clear" w:color="auto" w:fill="FFFFFF"/>
        <w:rPr>
          <w:sz w:val="26"/>
        </w:rPr>
      </w:pPr>
      <w:r w:rsidRPr="00F20965">
        <w:rPr>
          <w:sz w:val="26"/>
        </w:rPr>
        <w:t>- единый сельскохозяйственный налог;</w:t>
      </w:r>
    </w:p>
    <w:p w:rsidR="00F20965" w:rsidRPr="00F20965" w:rsidRDefault="00F20965" w:rsidP="00F20965">
      <w:pPr>
        <w:shd w:val="clear" w:color="auto" w:fill="FFFFFF"/>
        <w:rPr>
          <w:sz w:val="26"/>
        </w:rPr>
      </w:pPr>
      <w:r w:rsidRPr="00F20965">
        <w:rPr>
          <w:sz w:val="26"/>
        </w:rPr>
        <w:t>- единый налог на вменённый доход для отдельных видов деятельности;</w:t>
      </w:r>
    </w:p>
    <w:p w:rsidR="00F20965" w:rsidRDefault="00F20965" w:rsidP="00F20965">
      <w:pPr>
        <w:shd w:val="clear" w:color="auto" w:fill="FFFFFF"/>
        <w:rPr>
          <w:sz w:val="26"/>
        </w:rPr>
      </w:pPr>
      <w:r w:rsidRPr="00F20965">
        <w:rPr>
          <w:sz w:val="26"/>
        </w:rPr>
        <w:t>- патентная система налогообложения.</w:t>
      </w:r>
    </w:p>
    <w:p w:rsidR="00E9533A" w:rsidRPr="00E9533A" w:rsidRDefault="00E9533A" w:rsidP="00F20965">
      <w:pPr>
        <w:shd w:val="clear" w:color="auto" w:fill="FFFFFF"/>
        <w:rPr>
          <w:sz w:val="26"/>
        </w:rPr>
      </w:pPr>
      <w:r w:rsidRPr="00E9533A">
        <w:rPr>
          <w:sz w:val="26"/>
        </w:rPr>
        <w:t>подготавлива</w:t>
      </w:r>
      <w:r>
        <w:rPr>
          <w:sz w:val="26"/>
        </w:rPr>
        <w:t>ть</w:t>
      </w:r>
      <w:r w:rsidRPr="00E9533A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установленную отчетность и проводит ее анализ;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lastRenderedPageBreak/>
        <w:t>оказыва</w:t>
      </w:r>
      <w:r>
        <w:rPr>
          <w:sz w:val="26"/>
        </w:rPr>
        <w:t>ть</w:t>
      </w:r>
      <w:r w:rsidRPr="00E9533A">
        <w:rPr>
          <w:sz w:val="26"/>
        </w:rPr>
        <w:t xml:space="preserve"> практическую помощь территориальным налоговым органам по предмету деятельности отдела;</w:t>
      </w:r>
    </w:p>
    <w:p w:rsidR="00B5171D" w:rsidRDefault="00D6256A" w:rsidP="00D6256A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</w:t>
      </w:r>
      <w:r w:rsidRPr="00B5171D">
        <w:rPr>
          <w:b/>
          <w:sz w:val="26"/>
        </w:rPr>
        <w:t>технологическим процессам</w:t>
      </w:r>
      <w:r w:rsidRPr="00662DD6">
        <w:rPr>
          <w:sz w:val="26"/>
        </w:rPr>
        <w:t xml:space="preserve"> (выполняет технологические процессы) ФНС России по предмету деятельности отдела, </w:t>
      </w:r>
      <w:r w:rsidRPr="00B5171D">
        <w:rPr>
          <w:sz w:val="26"/>
        </w:rPr>
        <w:t>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>- 103.06.06.00.0000 «Камеральная налоговая проверка соблюдения законодательства о налогах и сборах»,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 xml:space="preserve"> 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>- 103.03.01.00.0010 «Приём и обработка документов, связанных с применением системы налогообложения для сельскохозяйственных товаропроизводителей»,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>- 103.03.01.00.0020 «Внесение сведений в Журнал учёта документов, связанных с применением ЕСХН, на основании Записи в ЕГРЮЛ (ЕГРИП)»,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>- 103.03.02.00.0010 «Приём и обработка документов, связанных с применением упрощённой системы налогообложения»,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>- 103.03.02.00.0020 «Внесение сведений в Журнал учёта документов, связанных с применением УСН, на основании записи в ЕГРЮЛ»,</w:t>
      </w:r>
    </w:p>
    <w:p w:rsidR="00F20965" w:rsidRP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>- 103.03.02.00.0030 «Автоматическая проверка соблюдения условий возможности применения УСН в период применения данного налогового режима»,</w:t>
      </w:r>
    </w:p>
    <w:p w:rsidR="00F20965" w:rsidRDefault="00F20965" w:rsidP="00F20965">
      <w:pPr>
        <w:rPr>
          <w:sz w:val="26"/>
          <w:szCs w:val="26"/>
        </w:rPr>
      </w:pPr>
      <w:r w:rsidRPr="00F20965">
        <w:rPr>
          <w:sz w:val="26"/>
          <w:szCs w:val="26"/>
        </w:rPr>
        <w:t>- 103.03.03.00.0010 «Приём и обработка документов, связанных с применением патентной системы налогообложения»,</w:t>
      </w:r>
    </w:p>
    <w:p w:rsidR="00D6256A" w:rsidRPr="00B5171D" w:rsidRDefault="00D6256A" w:rsidP="00F20965">
      <w:pPr>
        <w:rPr>
          <w:rFonts w:cs="Times New Roman"/>
          <w:color w:val="000000" w:themeColor="text1"/>
          <w:sz w:val="26"/>
          <w:szCs w:val="26"/>
        </w:rPr>
      </w:pPr>
      <w:r w:rsidRPr="00B5171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5171D">
        <w:rPr>
          <w:rFonts w:cs="Times New Roman"/>
          <w:sz w:val="26"/>
          <w:szCs w:val="26"/>
        </w:rPr>
        <w:t xml:space="preserve">Федеральным законом </w:t>
      </w:r>
      <w:hyperlink r:id="rId14" w:history="1"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 xml:space="preserve">от 27.07.2004 № 79-ФЗ  </w:t>
        </w:r>
        <w:r w:rsidR="0051357D">
          <w:rPr>
            <w:rStyle w:val="a9"/>
            <w:rFonts w:cs="Times New Roman"/>
            <w:color w:val="000000" w:themeColor="text1"/>
            <w:sz w:val="26"/>
            <w:u w:val="none"/>
          </w:rPr>
          <w:t>«</w:t>
        </w:r>
        <w:r w:rsidRPr="00B5171D">
          <w:rPr>
            <w:rStyle w:val="a9"/>
            <w:rFonts w:cs="Times New Roman"/>
            <w:color w:val="000000" w:themeColor="text1"/>
            <w:sz w:val="26"/>
            <w:u w:val="none"/>
          </w:rPr>
          <w:t>О государственной гражданской службе Российской Федерации</w:t>
        </w:r>
      </w:hyperlink>
      <w:r w:rsidR="0051357D">
        <w:rPr>
          <w:rStyle w:val="a9"/>
          <w:rFonts w:cs="Times New Roman"/>
          <w:color w:val="000000" w:themeColor="text1"/>
          <w:sz w:val="26"/>
          <w:u w:val="none"/>
        </w:rPr>
        <w:t>»</w:t>
      </w:r>
      <w:r w:rsidRPr="00B5171D">
        <w:rPr>
          <w:rFonts w:cs="Times New Roman"/>
          <w:color w:val="000000" w:themeColor="text1"/>
          <w:sz w:val="26"/>
        </w:rPr>
        <w:t xml:space="preserve">,  </w:t>
      </w:r>
      <w:r w:rsidRPr="00B5171D">
        <w:rPr>
          <w:rFonts w:cs="Times New Roman"/>
          <w:color w:val="000000" w:themeColor="text1"/>
          <w:sz w:val="26"/>
          <w:szCs w:val="26"/>
        </w:rPr>
        <w:t>Федеральны</w:t>
      </w:r>
      <w:r w:rsidRPr="00B5171D">
        <w:rPr>
          <w:color w:val="000000" w:themeColor="text1"/>
          <w:sz w:val="26"/>
          <w:szCs w:val="26"/>
        </w:rPr>
        <w:t>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Pr="00B5171D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5171D">
        <w:rPr>
          <w:color w:val="000000" w:themeColor="text1"/>
          <w:sz w:val="26"/>
          <w:szCs w:val="26"/>
        </w:rPr>
        <w:t>ом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5171D">
        <w:rPr>
          <w:color w:val="000000" w:themeColor="text1"/>
          <w:sz w:val="26"/>
          <w:szCs w:val="26"/>
        </w:rPr>
        <w:t>.12.</w:t>
      </w:r>
      <w:r w:rsidRPr="00B5171D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51357D">
        <w:rPr>
          <w:rFonts w:cs="Times New Roman"/>
          <w:color w:val="000000" w:themeColor="text1"/>
          <w:sz w:val="26"/>
          <w:szCs w:val="26"/>
        </w:rPr>
        <w:t>«</w:t>
      </w:r>
      <w:r w:rsidRPr="00B5171D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51357D">
        <w:rPr>
          <w:rFonts w:cs="Times New Roman"/>
          <w:color w:val="000000" w:themeColor="text1"/>
          <w:sz w:val="26"/>
          <w:szCs w:val="26"/>
        </w:rPr>
        <w:t>»</w:t>
      </w:r>
      <w:r w:rsidRPr="00B5171D">
        <w:rPr>
          <w:color w:val="000000" w:themeColor="text1"/>
          <w:sz w:val="26"/>
          <w:szCs w:val="26"/>
        </w:rPr>
        <w:t xml:space="preserve"> </w:t>
      </w:r>
      <w:r w:rsidRPr="00B517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B5171D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B5171D">
        <w:rPr>
          <w:rFonts w:cs="Times New Roman"/>
          <w:sz w:val="26"/>
          <w:szCs w:val="26"/>
        </w:rPr>
        <w:t>не допускать конфликтных ситуаций, способных нанести</w:t>
      </w:r>
      <w:r w:rsidRPr="00101D17">
        <w:rPr>
          <w:rFonts w:cs="Times New Roman"/>
          <w:sz w:val="26"/>
          <w:szCs w:val="26"/>
        </w:rPr>
        <w:t xml:space="preserve">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6256A" w:rsidRPr="00CE4819" w:rsidRDefault="00D6256A" w:rsidP="00D6256A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6877ED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C229ED" w:rsidRDefault="00D6256A" w:rsidP="00D6256A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D6256A" w:rsidRPr="006877ED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B44AE1">
        <w:rPr>
          <w:rFonts w:cs="Times New Roman"/>
          <w:sz w:val="26"/>
          <w:szCs w:val="26"/>
        </w:rPr>
        <w:t>государственн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налогов</w:t>
      </w:r>
      <w:r w:rsidR="00B44AE1" w:rsidRPr="00B44AE1">
        <w:rPr>
          <w:rFonts w:cs="Times New Roman"/>
          <w:sz w:val="26"/>
          <w:szCs w:val="26"/>
        </w:rPr>
        <w:t>ый</w:t>
      </w:r>
      <w:r w:rsidRPr="00B44AE1">
        <w:rPr>
          <w:rFonts w:cs="Times New Roman"/>
          <w:sz w:val="26"/>
          <w:szCs w:val="26"/>
        </w:rPr>
        <w:t xml:space="preserve"> инспектор отдел</w:t>
      </w:r>
      <w:r w:rsidRPr="00C7504B">
        <w:rPr>
          <w:rFonts w:cs="Times New Roman"/>
          <w:sz w:val="26"/>
          <w:szCs w:val="26"/>
        </w:rPr>
        <w:t>а имеет право:</w:t>
      </w:r>
    </w:p>
    <w:p w:rsidR="00D6256A" w:rsidRPr="00C7504B" w:rsidRDefault="00D6256A" w:rsidP="00D6256A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проставлени</w:t>
      </w:r>
      <w:r w:rsidR="00125BDD">
        <w:rPr>
          <w:sz w:val="26"/>
        </w:rPr>
        <w:t>е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7F6BF4" w:rsidRDefault="00D6256A" w:rsidP="00D6256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C44DA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7F74AB" w:rsidRPr="007F74AB">
        <w:rPr>
          <w:sz w:val="26"/>
        </w:rPr>
        <w:t>19 мая 2021 г</w:t>
      </w:r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налогообложения юридических лиц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1658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E381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1CBD" w:rsidRPr="00C01CBD" w:rsidRDefault="00C01CBD" w:rsidP="00C01CBD">
      <w:pPr>
        <w:rPr>
          <w:rFonts w:cs="Times New Roman"/>
          <w:sz w:val="26"/>
          <w:szCs w:val="26"/>
        </w:rPr>
      </w:pPr>
      <w:r w:rsidRPr="00C01CBD">
        <w:rPr>
          <w:rFonts w:cs="Times New Roman"/>
          <w:sz w:val="26"/>
          <w:szCs w:val="26"/>
        </w:rPr>
        <w:t>- упрощённая система налогообложения;</w:t>
      </w:r>
    </w:p>
    <w:p w:rsidR="00C01CBD" w:rsidRPr="00C01CBD" w:rsidRDefault="00C01CBD" w:rsidP="00C01CBD">
      <w:pPr>
        <w:rPr>
          <w:rFonts w:cs="Times New Roman"/>
          <w:sz w:val="26"/>
          <w:szCs w:val="26"/>
        </w:rPr>
      </w:pPr>
      <w:r w:rsidRPr="00C01CBD">
        <w:rPr>
          <w:rFonts w:cs="Times New Roman"/>
          <w:sz w:val="26"/>
          <w:szCs w:val="26"/>
        </w:rPr>
        <w:t>- единый сельскохозяйственный налог;</w:t>
      </w:r>
    </w:p>
    <w:p w:rsidR="00C01CBD" w:rsidRPr="00C01CBD" w:rsidRDefault="00C01CBD" w:rsidP="00C01CBD">
      <w:pPr>
        <w:rPr>
          <w:rFonts w:cs="Times New Roman"/>
          <w:sz w:val="26"/>
          <w:szCs w:val="26"/>
        </w:rPr>
      </w:pPr>
      <w:r w:rsidRPr="00C01CBD">
        <w:rPr>
          <w:rFonts w:cs="Times New Roman"/>
          <w:sz w:val="26"/>
          <w:szCs w:val="26"/>
        </w:rPr>
        <w:t>- единый налог на вменённый доход для отдельных видов деятельности;</w:t>
      </w:r>
    </w:p>
    <w:p w:rsidR="00C01CBD" w:rsidRDefault="00C01CBD" w:rsidP="00C01CBD">
      <w:pPr>
        <w:rPr>
          <w:rFonts w:cs="Times New Roman"/>
          <w:sz w:val="26"/>
          <w:szCs w:val="26"/>
        </w:rPr>
      </w:pPr>
      <w:r w:rsidRPr="00C01CBD">
        <w:rPr>
          <w:rFonts w:cs="Times New Roman"/>
          <w:sz w:val="26"/>
          <w:szCs w:val="26"/>
        </w:rPr>
        <w:t>- патентная система налогообложения.</w:t>
      </w:r>
    </w:p>
    <w:p w:rsidR="00D6256A" w:rsidRPr="000B2E17" w:rsidRDefault="00D6256A" w:rsidP="00C01CB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 xml:space="preserve">15. </w:t>
      </w:r>
      <w:r w:rsidR="001A1CF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634C7" w:rsidRDefault="006634C7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 xml:space="preserve">. </w:t>
      </w:r>
      <w:proofErr w:type="gramStart"/>
      <w:r w:rsidRPr="00D638AD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25BDD" w:rsidRDefault="00B04FB8" w:rsidP="00B04FB8">
      <w:pPr>
        <w:widowControl w:val="0"/>
        <w:tabs>
          <w:tab w:val="left" w:pos="4084"/>
        </w:tabs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211D35" w:rsidRDefault="00211D3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1D35" w:rsidRDefault="00211D3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1D35" w:rsidRDefault="00211D3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1D35" w:rsidRDefault="00211D3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1D35" w:rsidRDefault="00211D35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4447AD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447AD" w:rsidRPr="00C061A4" w:rsidRDefault="004447AD" w:rsidP="004447AD">
      <w:pPr>
        <w:ind w:firstLine="720"/>
        <w:rPr>
          <w:sz w:val="26"/>
        </w:rPr>
      </w:pPr>
      <w:r w:rsidRPr="004447AD">
        <w:rPr>
          <w:sz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211D35" w:rsidRDefault="00211D35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211D35" w:rsidRDefault="00211D35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1580D" w:rsidRDefault="00AF5498" w:rsidP="00D6256A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71580D" w:rsidRPr="0071580D">
        <w:rPr>
          <w:rFonts w:ascii="Times New Roman" w:hAnsi="Times New Roman"/>
          <w:sz w:val="26"/>
          <w:szCs w:val="26"/>
        </w:rPr>
        <w:t>а</w:t>
      </w:r>
      <w:r w:rsidR="00D6256A" w:rsidRPr="0071580D">
        <w:rPr>
          <w:rFonts w:ascii="Times New Roman" w:hAnsi="Times New Roman"/>
          <w:sz w:val="26"/>
          <w:szCs w:val="26"/>
        </w:rPr>
        <w:t xml:space="preserve">чальник отдела налогообложения </w:t>
      </w:r>
    </w:p>
    <w:p w:rsidR="00D6256A" w:rsidRDefault="00D6256A" w:rsidP="008407EA">
      <w:pPr>
        <w:pStyle w:val="a6"/>
        <w:jc w:val="left"/>
        <w:rPr>
          <w:rFonts w:ascii="Times New Roman" w:hAnsi="Times New Roman"/>
          <w:sz w:val="20"/>
          <w:szCs w:val="20"/>
        </w:rPr>
      </w:pPr>
      <w:r w:rsidRPr="0071580D">
        <w:rPr>
          <w:rFonts w:ascii="Times New Roman" w:hAnsi="Times New Roman"/>
          <w:sz w:val="26"/>
          <w:szCs w:val="26"/>
        </w:rPr>
        <w:t>юридических лиц</w:t>
      </w:r>
      <w:r>
        <w:rPr>
          <w:rFonts w:ascii="Times New Roman" w:hAnsi="Times New Roman"/>
        </w:rPr>
        <w:t xml:space="preserve">                            </w:t>
      </w:r>
      <w:r w:rsidRPr="00262D27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</w:t>
      </w:r>
      <w:r w:rsidRPr="00262D27">
        <w:rPr>
          <w:rFonts w:ascii="Times New Roman" w:hAnsi="Times New Roman"/>
        </w:rPr>
        <w:t xml:space="preserve"> </w:t>
      </w:r>
      <w:bookmarkStart w:id="1" w:name="_GoBack"/>
      <w:bookmarkEnd w:id="1"/>
    </w:p>
    <w:p w:rsidR="001A5A0B" w:rsidRDefault="001A5A0B" w:rsidP="001A5A0B">
      <w:pPr>
        <w:rPr>
          <w:lang w:eastAsia="ru-RU"/>
        </w:rPr>
      </w:pPr>
    </w:p>
    <w:p w:rsidR="001A5A0B" w:rsidRDefault="001A5A0B" w:rsidP="001A5A0B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</w:rPr>
      </w:pPr>
    </w:p>
    <w:p w:rsidR="001A5A0B" w:rsidRPr="001A5A0B" w:rsidRDefault="001A5A0B" w:rsidP="001A5A0B">
      <w:pPr>
        <w:rPr>
          <w:lang w:eastAsia="ru-RU"/>
        </w:rPr>
      </w:pPr>
    </w:p>
    <w:sectPr w:rsidR="001A5A0B" w:rsidRPr="001A5A0B" w:rsidSect="00FE355C">
      <w:headerReference w:type="default" r:id="rId16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BD" w:rsidRDefault="007748BD">
      <w:r>
        <w:separator/>
      </w:r>
    </w:p>
  </w:endnote>
  <w:endnote w:type="continuationSeparator" w:id="0">
    <w:p w:rsidR="007748BD" w:rsidRDefault="0077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BD" w:rsidRDefault="007748BD">
      <w:r>
        <w:separator/>
      </w:r>
    </w:p>
  </w:footnote>
  <w:footnote w:type="continuationSeparator" w:id="0">
    <w:p w:rsidR="007748BD" w:rsidRDefault="00774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07E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8407E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51120"/>
    <w:rsid w:val="000A195D"/>
    <w:rsid w:val="000E08B2"/>
    <w:rsid w:val="000F35F1"/>
    <w:rsid w:val="00125BDD"/>
    <w:rsid w:val="00165811"/>
    <w:rsid w:val="001A1CFF"/>
    <w:rsid w:val="001A5A0B"/>
    <w:rsid w:val="001C2984"/>
    <w:rsid w:val="001E15F3"/>
    <w:rsid w:val="001F6809"/>
    <w:rsid w:val="00211D35"/>
    <w:rsid w:val="00257C15"/>
    <w:rsid w:val="002A0D32"/>
    <w:rsid w:val="002C0C7E"/>
    <w:rsid w:val="002D2FA2"/>
    <w:rsid w:val="00341725"/>
    <w:rsid w:val="00353630"/>
    <w:rsid w:val="0037439B"/>
    <w:rsid w:val="003C3437"/>
    <w:rsid w:val="00426D7F"/>
    <w:rsid w:val="004447AD"/>
    <w:rsid w:val="0051357D"/>
    <w:rsid w:val="00552F43"/>
    <w:rsid w:val="00564937"/>
    <w:rsid w:val="00565C78"/>
    <w:rsid w:val="0058746C"/>
    <w:rsid w:val="005E19D5"/>
    <w:rsid w:val="005E5D22"/>
    <w:rsid w:val="0061508D"/>
    <w:rsid w:val="00615E51"/>
    <w:rsid w:val="006634C7"/>
    <w:rsid w:val="00670418"/>
    <w:rsid w:val="00696A28"/>
    <w:rsid w:val="006C3742"/>
    <w:rsid w:val="006C46CE"/>
    <w:rsid w:val="0071580D"/>
    <w:rsid w:val="00755A87"/>
    <w:rsid w:val="00771A6E"/>
    <w:rsid w:val="007748BD"/>
    <w:rsid w:val="007B39BF"/>
    <w:rsid w:val="007B5B68"/>
    <w:rsid w:val="007F74AB"/>
    <w:rsid w:val="00822CDE"/>
    <w:rsid w:val="008407EA"/>
    <w:rsid w:val="008766E1"/>
    <w:rsid w:val="00896738"/>
    <w:rsid w:val="008A41CD"/>
    <w:rsid w:val="008B6A98"/>
    <w:rsid w:val="008C56B7"/>
    <w:rsid w:val="009F1AA4"/>
    <w:rsid w:val="00A51744"/>
    <w:rsid w:val="00A71461"/>
    <w:rsid w:val="00AF5498"/>
    <w:rsid w:val="00AF6CE0"/>
    <w:rsid w:val="00B04FB8"/>
    <w:rsid w:val="00B12B90"/>
    <w:rsid w:val="00B44AE1"/>
    <w:rsid w:val="00B5171D"/>
    <w:rsid w:val="00C01B3C"/>
    <w:rsid w:val="00C01CBD"/>
    <w:rsid w:val="00C44DAC"/>
    <w:rsid w:val="00CE381F"/>
    <w:rsid w:val="00D6256A"/>
    <w:rsid w:val="00E55184"/>
    <w:rsid w:val="00E6429E"/>
    <w:rsid w:val="00E94588"/>
    <w:rsid w:val="00E9533A"/>
    <w:rsid w:val="00F20965"/>
    <w:rsid w:val="00F362C1"/>
    <w:rsid w:val="00F45478"/>
    <w:rsid w:val="00F50584"/>
    <w:rsid w:val="00F57679"/>
    <w:rsid w:val="00F57EF9"/>
    <w:rsid w:val="00F7794D"/>
    <w:rsid w:val="00FA18D1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E15F3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1E15F3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11</Pages>
  <Words>4758</Words>
  <Characters>27126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67</cp:revision>
  <cp:lastPrinted>2021-04-22T10:30:00Z</cp:lastPrinted>
  <dcterms:created xsi:type="dcterms:W3CDTF">2017-12-21T12:55:00Z</dcterms:created>
  <dcterms:modified xsi:type="dcterms:W3CDTF">2023-07-27T10:49:00Z</dcterms:modified>
</cp:coreProperties>
</file>